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2FD" w:rsidRDefault="007562FD">
      <w:proofErr w:type="spellStart"/>
      <w:r>
        <w:t>Oharra</w:t>
      </w:r>
      <w:proofErr w:type="spellEnd"/>
      <w:r>
        <w:t xml:space="preserve">: </w:t>
      </w:r>
      <w:proofErr w:type="spellStart"/>
      <w:r>
        <w:t>Bideoetan</w:t>
      </w:r>
      <w:proofErr w:type="spellEnd"/>
      <w:r>
        <w:t xml:space="preserve"> </w:t>
      </w:r>
      <w:proofErr w:type="spellStart"/>
      <w:r>
        <w:t>eskuragarri</w:t>
      </w:r>
      <w:proofErr w:type="spellEnd"/>
      <w:r>
        <w:t xml:space="preserve"> </w:t>
      </w:r>
      <w:proofErr w:type="spellStart"/>
      <w:r>
        <w:t>dauden</w:t>
      </w:r>
      <w:proofErr w:type="spellEnd"/>
      <w:r>
        <w:t xml:space="preserve"> </w:t>
      </w:r>
      <w:proofErr w:type="spellStart"/>
      <w:r>
        <w:t>azpitituluak</w:t>
      </w:r>
      <w:proofErr w:type="spellEnd"/>
      <w:r>
        <w:t xml:space="preserve"> </w:t>
      </w:r>
      <w:proofErr w:type="spellStart"/>
      <w:r>
        <w:t>adimen</w:t>
      </w:r>
      <w:proofErr w:type="spellEnd"/>
      <w:r>
        <w:t xml:space="preserve"> </w:t>
      </w:r>
      <w:proofErr w:type="spellStart"/>
      <w:r>
        <w:t>artifizialeko</w:t>
      </w:r>
      <w:proofErr w:type="spellEnd"/>
      <w:r>
        <w:t xml:space="preserve"> </w:t>
      </w:r>
      <w:proofErr w:type="spellStart"/>
      <w:r>
        <w:t>teknologiarekin</w:t>
      </w:r>
      <w:proofErr w:type="spellEnd"/>
      <w:r>
        <w:t xml:space="preserve"> </w:t>
      </w:r>
      <w:proofErr w:type="spellStart"/>
      <w:r>
        <w:t>sortu</w:t>
      </w:r>
      <w:proofErr w:type="spellEnd"/>
      <w:r>
        <w:t xml:space="preserve"> </w:t>
      </w:r>
      <w:proofErr w:type="spellStart"/>
      <w:r>
        <w:t>dira</w:t>
      </w:r>
      <w:proofErr w:type="spellEnd"/>
    </w:p>
    <w:p w:rsidR="007562FD" w:rsidRDefault="007562FD" w:rsidP="007562FD">
      <w:pPr>
        <w:spacing w:after="80"/>
      </w:pPr>
      <w:r w:rsidRPr="007562FD">
        <w:t>Aviso: Los subtítulos disponibles en los vídeos han sido generados con tecnología de inteligencia artificial</w:t>
      </w:r>
    </w:p>
    <w:p w:rsidR="007562FD" w:rsidRDefault="007562FD" w:rsidP="007562FD">
      <w:pPr>
        <w:spacing w:after="80"/>
      </w:pPr>
    </w:p>
    <w:p w:rsidR="007562FD" w:rsidRDefault="007562FD" w:rsidP="007562FD">
      <w:pPr>
        <w:spacing w:after="120"/>
        <w:rPr>
          <w:b/>
        </w:rPr>
      </w:pPr>
    </w:p>
    <w:p w:rsidR="007562FD" w:rsidRDefault="007562FD" w:rsidP="007562FD">
      <w:pPr>
        <w:spacing w:after="120"/>
        <w:rPr>
          <w:b/>
        </w:rPr>
      </w:pPr>
      <w:r>
        <w:rPr>
          <w:b/>
        </w:rPr>
        <w:t>[00:00:11] Amaia del Campo (EAJ-PNV)</w:t>
      </w:r>
    </w:p>
    <w:p w:rsidR="007562FD" w:rsidRDefault="00DD1F24" w:rsidP="007562FD">
      <w:pPr>
        <w:spacing w:after="120"/>
        <w:rPr>
          <w:b/>
        </w:rPr>
      </w:pPr>
      <w:hyperlink r:id="rId4" w:history="1">
        <w:r w:rsidR="007562FD" w:rsidRPr="007562FD">
          <w:rPr>
            <w:rStyle w:val="Hipervnculo"/>
            <w:b/>
          </w:rPr>
          <w:t>https://tv.barakaldo.eus/video/eu/2025ko-otsailaren-5ko-ezohiko-eta-premiazko-osoko-bilkura/t000011</w:t>
        </w:r>
      </w:hyperlink>
    </w:p>
    <w:p w:rsidR="007562FD" w:rsidRDefault="007562FD" w:rsidP="007562FD">
      <w:pPr>
        <w:spacing w:after="60"/>
        <w:rPr>
          <w:b/>
        </w:rPr>
      </w:pPr>
      <w:proofErr w:type="spellStart"/>
      <w:r>
        <w:t>Beno</w:t>
      </w:r>
      <w:proofErr w:type="spellEnd"/>
      <w:r>
        <w:t xml:space="preserve">, </w:t>
      </w:r>
      <w:proofErr w:type="spellStart"/>
      <w:r>
        <w:t>Arratsalde</w:t>
      </w:r>
      <w:proofErr w:type="spellEnd"/>
      <w:r>
        <w:t xml:space="preserve"> </w:t>
      </w:r>
      <w:proofErr w:type="spellStart"/>
      <w:r>
        <w:t>on</w:t>
      </w:r>
      <w:proofErr w:type="spellEnd"/>
      <w:r>
        <w:t xml:space="preserve"> </w:t>
      </w:r>
      <w:proofErr w:type="spellStart"/>
      <w:r>
        <w:t>guztioi</w:t>
      </w:r>
      <w:proofErr w:type="spellEnd"/>
      <w:r>
        <w:t xml:space="preserve">. Vamos a dar comienzo esta sesión plenaria, y, como todos los grupos municipales </w:t>
      </w:r>
      <w:r w:rsidR="005A0789">
        <w:t>conocen.</w:t>
      </w:r>
    </w:p>
    <w:p w:rsidR="007562FD" w:rsidRDefault="007562FD" w:rsidP="007562FD">
      <w:pPr>
        <w:spacing w:after="80"/>
        <w:rPr>
          <w:b/>
        </w:rPr>
      </w:pPr>
    </w:p>
    <w:p w:rsidR="007562FD" w:rsidRDefault="007562FD" w:rsidP="007562FD">
      <w:pPr>
        <w:spacing w:after="80"/>
        <w:rPr>
          <w:b/>
        </w:rPr>
      </w:pPr>
    </w:p>
    <w:p w:rsidR="007562FD" w:rsidRDefault="007562FD" w:rsidP="007562FD">
      <w:pPr>
        <w:spacing w:after="80"/>
        <w:rPr>
          <w:b/>
        </w:rPr>
      </w:pPr>
      <w:r>
        <w:rPr>
          <w:b/>
        </w:rPr>
        <w:t>16/2/2025-1 Aprobación, si procede, sobre el pronunciamiento de la urgencia de la sesión.</w:t>
      </w:r>
    </w:p>
    <w:p w:rsidR="007562FD" w:rsidRDefault="007562FD" w:rsidP="007562FD">
      <w:pPr>
        <w:spacing w:after="80"/>
        <w:rPr>
          <w:b/>
        </w:rPr>
      </w:pPr>
      <w:r>
        <w:rPr>
          <w:b/>
        </w:rPr>
        <w:t xml:space="preserve"> [ONARTUA / APROBADO]</w:t>
      </w:r>
    </w:p>
    <w:p w:rsidR="007562FD" w:rsidRDefault="00DD1F24" w:rsidP="007562FD">
      <w:pPr>
        <w:spacing w:after="120"/>
        <w:rPr>
          <w:b/>
        </w:rPr>
      </w:pPr>
      <w:hyperlink r:id="rId5" w:history="1">
        <w:r w:rsidR="007562FD" w:rsidRPr="007562FD">
          <w:rPr>
            <w:rStyle w:val="Hipervnculo"/>
            <w:b/>
          </w:rPr>
          <w:t>https://tv.barakaldo.eus/video/eu/2025ko-otsailaren-5ko-ezohiko-eta-premiazko-osoko-bilkura/1</w:t>
        </w:r>
      </w:hyperlink>
    </w:p>
    <w:p w:rsidR="007562FD" w:rsidRDefault="007562FD" w:rsidP="007562FD">
      <w:pPr>
        <w:spacing w:after="120"/>
        <w:rPr>
          <w:b/>
        </w:rPr>
      </w:pPr>
    </w:p>
    <w:p w:rsidR="007562FD" w:rsidRDefault="007562FD" w:rsidP="007562FD">
      <w:pPr>
        <w:spacing w:after="120"/>
        <w:rPr>
          <w:b/>
        </w:rPr>
      </w:pPr>
      <w:r>
        <w:rPr>
          <w:b/>
        </w:rPr>
        <w:t>[00:00:20] Amaia del Campo (EAJ-PNV)</w:t>
      </w:r>
    </w:p>
    <w:p w:rsidR="007562FD" w:rsidRDefault="00DD1F24" w:rsidP="007562FD">
      <w:pPr>
        <w:spacing w:after="120"/>
        <w:rPr>
          <w:b/>
        </w:rPr>
      </w:pPr>
      <w:hyperlink r:id="rId6" w:history="1">
        <w:r w:rsidR="007562FD" w:rsidRPr="007562FD">
          <w:rPr>
            <w:rStyle w:val="Hipervnculo"/>
            <w:b/>
          </w:rPr>
          <w:t>https://tv.barakaldo.eus/video/eu/2025ko-otsailaren-5ko-ezohiko-eta-premiazko-osoko-bilkura/t000020</w:t>
        </w:r>
      </w:hyperlink>
    </w:p>
    <w:p w:rsidR="007562FD" w:rsidRDefault="005A0789" w:rsidP="007562FD">
      <w:pPr>
        <w:spacing w:after="60"/>
      </w:pPr>
      <w:r>
        <w:t xml:space="preserve">El primer punto es aprobar </w:t>
      </w:r>
      <w:r w:rsidR="007562FD">
        <w:t>si procede del pronunciamiento sobre la urgencia de la sesión. Así que vamos a votar la urgencia, si les parece, votos a favor.</w:t>
      </w:r>
    </w:p>
    <w:p w:rsidR="007562FD" w:rsidRDefault="007562FD" w:rsidP="007562FD">
      <w:pPr>
        <w:spacing w:after="120"/>
        <w:rPr>
          <w:b/>
        </w:rPr>
      </w:pPr>
    </w:p>
    <w:p w:rsidR="007562FD" w:rsidRDefault="007562FD" w:rsidP="007562FD">
      <w:pPr>
        <w:spacing w:after="120"/>
        <w:rPr>
          <w:b/>
        </w:rPr>
      </w:pPr>
      <w:r>
        <w:rPr>
          <w:b/>
        </w:rPr>
        <w:t xml:space="preserve">[00:00:30] </w:t>
      </w:r>
      <w:proofErr w:type="spellStart"/>
      <w:r>
        <w:rPr>
          <w:b/>
        </w:rPr>
        <w:t>Idazkari</w:t>
      </w:r>
      <w:proofErr w:type="spellEnd"/>
      <w:r>
        <w:rPr>
          <w:b/>
        </w:rPr>
        <w:t>/Secretario</w:t>
      </w:r>
    </w:p>
    <w:p w:rsidR="007562FD" w:rsidRDefault="00DD1F24" w:rsidP="007562FD">
      <w:pPr>
        <w:spacing w:after="120"/>
        <w:rPr>
          <w:b/>
        </w:rPr>
      </w:pPr>
      <w:hyperlink r:id="rId7" w:history="1">
        <w:r w:rsidR="007562FD" w:rsidRPr="007562FD">
          <w:rPr>
            <w:rStyle w:val="Hipervnculo"/>
            <w:b/>
          </w:rPr>
          <w:t>https://tv.barakaldo.eus/video/eu/2025ko-otsailaren-5ko-ezohiko-eta-premiazko-osoko-bilkura/t000030</w:t>
        </w:r>
      </w:hyperlink>
    </w:p>
    <w:p w:rsidR="007562FD" w:rsidRDefault="007562FD" w:rsidP="007562FD">
      <w:pPr>
        <w:spacing w:after="60"/>
        <w:rPr>
          <w:b/>
        </w:rPr>
      </w:pPr>
      <w:r>
        <w:t xml:space="preserve">Y ha ratificado por unanimidad. </w:t>
      </w:r>
    </w:p>
    <w:p w:rsidR="007562FD" w:rsidRDefault="007562FD" w:rsidP="007562FD">
      <w:pPr>
        <w:spacing w:after="120"/>
        <w:rPr>
          <w:b/>
        </w:rPr>
      </w:pPr>
    </w:p>
    <w:p w:rsidR="007562FD" w:rsidRDefault="007562FD" w:rsidP="007562FD">
      <w:pPr>
        <w:spacing w:after="120"/>
        <w:rPr>
          <w:b/>
        </w:rPr>
      </w:pPr>
    </w:p>
    <w:p w:rsidR="007562FD" w:rsidRDefault="007562FD" w:rsidP="007562FD">
      <w:pPr>
        <w:spacing w:after="80"/>
        <w:rPr>
          <w:b/>
        </w:rPr>
      </w:pPr>
    </w:p>
    <w:p w:rsidR="007562FD" w:rsidRDefault="007562FD" w:rsidP="007562FD">
      <w:pPr>
        <w:spacing w:after="80"/>
        <w:rPr>
          <w:b/>
        </w:rPr>
      </w:pPr>
      <w:r>
        <w:rPr>
          <w:b/>
        </w:rPr>
        <w:t>ÁREA DE ECONOMÍA, HACIENDA Y PATRIMONIO</w:t>
      </w:r>
    </w:p>
    <w:p w:rsidR="007562FD" w:rsidRDefault="007562FD" w:rsidP="007562FD">
      <w:pPr>
        <w:spacing w:after="120"/>
        <w:rPr>
          <w:b/>
        </w:rPr>
      </w:pPr>
    </w:p>
    <w:p w:rsidR="007562FD" w:rsidRDefault="007562FD" w:rsidP="007562FD">
      <w:pPr>
        <w:spacing w:after="80"/>
        <w:rPr>
          <w:b/>
        </w:rPr>
      </w:pPr>
    </w:p>
    <w:p w:rsidR="007562FD" w:rsidRDefault="007562FD" w:rsidP="007562FD">
      <w:pPr>
        <w:spacing w:after="80"/>
        <w:rPr>
          <w:b/>
        </w:rPr>
      </w:pPr>
      <w:r>
        <w:rPr>
          <w:b/>
        </w:rPr>
        <w:lastRenderedPageBreak/>
        <w:t xml:space="preserve">17/2/2025-2 Propuesta de aprobación provisional, si procede, de la modificación parcial de la Ordenanza Fiscal reguladora de la tasa por Prestación del Servicio de Transporte Colectivo Urbano de </w:t>
      </w:r>
      <w:proofErr w:type="spellStart"/>
      <w:r>
        <w:rPr>
          <w:b/>
        </w:rPr>
        <w:t>Barakaldo</w:t>
      </w:r>
      <w:proofErr w:type="spellEnd"/>
      <w:r>
        <w:rPr>
          <w:b/>
        </w:rPr>
        <w:t>.</w:t>
      </w:r>
    </w:p>
    <w:p w:rsidR="007562FD" w:rsidRDefault="007562FD" w:rsidP="007562FD">
      <w:pPr>
        <w:spacing w:after="80"/>
        <w:rPr>
          <w:b/>
        </w:rPr>
      </w:pPr>
      <w:r>
        <w:rPr>
          <w:b/>
        </w:rPr>
        <w:t xml:space="preserve"> [ONARTUA / APROBADO]</w:t>
      </w:r>
    </w:p>
    <w:p w:rsidR="007562FD" w:rsidRDefault="00DD1F24" w:rsidP="007562FD">
      <w:pPr>
        <w:spacing w:after="120"/>
        <w:rPr>
          <w:b/>
        </w:rPr>
      </w:pPr>
      <w:hyperlink r:id="rId8" w:history="1">
        <w:r w:rsidR="007562FD" w:rsidRPr="007562FD">
          <w:rPr>
            <w:rStyle w:val="Hipervnculo"/>
            <w:b/>
          </w:rPr>
          <w:t>https://tv.barakaldo.eus/video/eu/2025ko-otsailaren-5ko-ezohiko-eta-premiazko-osoko-bilkura/2</w:t>
        </w:r>
      </w:hyperlink>
    </w:p>
    <w:p w:rsidR="007562FD" w:rsidRDefault="007562FD" w:rsidP="007562FD">
      <w:pPr>
        <w:spacing w:after="120"/>
        <w:rPr>
          <w:b/>
        </w:rPr>
      </w:pPr>
    </w:p>
    <w:p w:rsidR="007562FD" w:rsidRDefault="007562FD" w:rsidP="007562FD">
      <w:pPr>
        <w:spacing w:after="120"/>
        <w:rPr>
          <w:b/>
        </w:rPr>
      </w:pPr>
      <w:r>
        <w:rPr>
          <w:b/>
        </w:rPr>
        <w:t>[00:00:34] Amaia del Campo (EAJ-PNV)</w:t>
      </w:r>
    </w:p>
    <w:p w:rsidR="007562FD" w:rsidRDefault="00DD1F24" w:rsidP="007562FD">
      <w:pPr>
        <w:spacing w:after="120"/>
        <w:rPr>
          <w:b/>
        </w:rPr>
      </w:pPr>
      <w:hyperlink r:id="rId9" w:history="1">
        <w:r w:rsidR="007562FD" w:rsidRPr="007562FD">
          <w:rPr>
            <w:rStyle w:val="Hipervnculo"/>
            <w:b/>
          </w:rPr>
          <w:t>https://tv.barakaldo.eus/video/eu/2025ko-otsailaren-5ko-ezohiko-eta-premiazko-osoko-bilkura/t000034</w:t>
        </w:r>
      </w:hyperlink>
    </w:p>
    <w:p w:rsidR="007562FD" w:rsidRDefault="005A0789" w:rsidP="007562FD">
      <w:pPr>
        <w:spacing w:after="60"/>
      </w:pPr>
      <w:r>
        <w:t xml:space="preserve">Bien, pasamos al siguiente punto, que es </w:t>
      </w:r>
      <w:r w:rsidR="007562FD">
        <w:t xml:space="preserve">la propuesta de aprobación provisional. Se procede de la modificación parcial de la ordenanza fiscal reguladora de la tasa de PREST por prestación de servicio de transporte colectivo urbano de </w:t>
      </w:r>
      <w:proofErr w:type="spellStart"/>
      <w:r w:rsidR="007562FD">
        <w:t>Barakaldo</w:t>
      </w:r>
      <w:proofErr w:type="spellEnd"/>
      <w:r w:rsidR="007562FD">
        <w:t xml:space="preserve">. EH. Alguna intervención. </w:t>
      </w:r>
      <w:proofErr w:type="spellStart"/>
      <w:r w:rsidR="007562FD">
        <w:t>Partidu</w:t>
      </w:r>
      <w:proofErr w:type="spellEnd"/>
      <w:r w:rsidR="007562FD">
        <w:t xml:space="preserve"> </w:t>
      </w:r>
      <w:proofErr w:type="spellStart"/>
      <w:r w:rsidR="007562FD">
        <w:t>Sozialista</w:t>
      </w:r>
      <w:proofErr w:type="spellEnd"/>
      <w:r w:rsidR="007562FD">
        <w:t>.</w:t>
      </w:r>
    </w:p>
    <w:p w:rsidR="007562FD" w:rsidRDefault="007562FD" w:rsidP="007562FD">
      <w:pPr>
        <w:spacing w:after="120"/>
        <w:rPr>
          <w:b/>
        </w:rPr>
      </w:pPr>
    </w:p>
    <w:p w:rsidR="007562FD" w:rsidRDefault="007562FD" w:rsidP="007562FD">
      <w:pPr>
        <w:spacing w:after="120"/>
        <w:rPr>
          <w:b/>
        </w:rPr>
      </w:pPr>
      <w:r>
        <w:rPr>
          <w:b/>
        </w:rPr>
        <w:t>[00:00:53] Carlos Fernández (PSE-EE)</w:t>
      </w:r>
    </w:p>
    <w:p w:rsidR="007562FD" w:rsidRDefault="00DD1F24" w:rsidP="007562FD">
      <w:pPr>
        <w:spacing w:after="120"/>
        <w:rPr>
          <w:b/>
        </w:rPr>
      </w:pPr>
      <w:hyperlink r:id="rId10" w:history="1">
        <w:r w:rsidR="007562FD" w:rsidRPr="007562FD">
          <w:rPr>
            <w:rStyle w:val="Hipervnculo"/>
            <w:b/>
          </w:rPr>
          <w:t>https://tv.barakaldo.eus/video/eu/2025ko-otsailaren-5ko-ezohiko-eta-premiazko-osoko-bilkura/t000053</w:t>
        </w:r>
      </w:hyperlink>
    </w:p>
    <w:p w:rsidR="007562FD" w:rsidRDefault="007562FD" w:rsidP="007562FD">
      <w:pPr>
        <w:spacing w:after="60"/>
      </w:pPr>
      <w:proofErr w:type="spellStart"/>
      <w:r>
        <w:t>Arratsalde</w:t>
      </w:r>
      <w:proofErr w:type="spellEnd"/>
      <w:r>
        <w:t xml:space="preserve"> </w:t>
      </w:r>
      <w:proofErr w:type="spellStart"/>
      <w:r>
        <w:t>on</w:t>
      </w:r>
      <w:proofErr w:type="spellEnd"/>
      <w:r>
        <w:t xml:space="preserve">. La propuesta de modificación de la ordenanza fiscal reguladora de la tasa del </w:t>
      </w:r>
      <w:proofErr w:type="spellStart"/>
      <w:r>
        <w:t>Kabuz</w:t>
      </w:r>
      <w:proofErr w:type="spellEnd"/>
      <w:r>
        <w:t xml:space="preserve"> es una buena noticia para todos los vecinos y vecinas de nuestra ciudad implantar la gratuidad del uso del transporte colectivo urbano de nuestra ciudad para los menores de 12 años. Es una medida esencialmente buena, porque lograron, sin duda, incrementar el uso del transporte público, porque ayudará a las familias económicamente y porque inculca el hábito de la movilidad sostenible en un sector de la población que está llamado a consolidar todas las buenas prácticas en materia medioambiental que venimos desarrollando en los últimos años. Y esta es una medida que tienen una clara trazabilidad socialista, de la que este grupo municipal se siente especialmente orgulloso, y me explicó la consejera socialista de Movilidad Sostenible, Susana García Chueca, en su primera comparecencia en el Parlamento Vasco para explicar los principales retos de la legislatura, anunció que iba a proponer en el seno de la Autoridad del Transporte de Euskadi la gratuidad del transporte público de todo el transporte público para las personas menores de 12 años. Posteriormente, sería un acuerdo de la Autoridad del Transporte de Euskadi y del 23 de diciembre, que beneficiaría a las personas menores de 12 años. 22.000 personas en Álava, 65.000 en </w:t>
      </w:r>
      <w:proofErr w:type="spellStart"/>
      <w:r>
        <w:t>Bizkaia</w:t>
      </w:r>
      <w:proofErr w:type="spellEnd"/>
      <w:r>
        <w:t xml:space="preserve">, y 43.000 en Guipúzcoa. En ese acuerdo se aprobó coordinar la medida por territorios y que ha ocurrido en </w:t>
      </w:r>
      <w:proofErr w:type="spellStart"/>
      <w:r>
        <w:t>Bizkaia</w:t>
      </w:r>
      <w:proofErr w:type="spellEnd"/>
      <w:r>
        <w:t xml:space="preserve">. Bueno, pues, eh. Había que cumplir dos requisitos. El primero, a aprobar en el seno del Consorcio de Transportes de </w:t>
      </w:r>
      <w:proofErr w:type="spellStart"/>
      <w:r>
        <w:t>Bizkaia</w:t>
      </w:r>
      <w:proofErr w:type="spellEnd"/>
      <w:r>
        <w:t xml:space="preserve"> la modificación tarifaria que en principio, por el procedimiento normal, debía cumplir un mes de exposición pública, para garantizar la transparencia y la seguridad jurídica. Y en segundo lugar realizar modificaciones de carácter técnico para que éste, para que esté totalmente operativo el sistema, con ajustes operativos como cambios de variedad, horas, y generar el título de transporte que acredita esa condición de menor de 12 años. Finalmente se aprueba la ordenanza por el procedimiento de urgencia, y el periodo de exposición pública se reduce a cinco días. Y se ha reducido por la urgencia, porque se pueden presentar </w:t>
      </w:r>
      <w:r>
        <w:lastRenderedPageBreak/>
        <w:t xml:space="preserve">alegaciones, hay que cumplir rigurosamente con la legalidad, lógicamente, eh. Lo más </w:t>
      </w:r>
      <w:proofErr w:type="gramStart"/>
      <w:r>
        <w:t>destacable</w:t>
      </w:r>
      <w:proofErr w:type="gramEnd"/>
      <w:r>
        <w:t xml:space="preserve"> de todo es que es una medida estructural. Es una medida que es para siempre y que viene para quedarse. A las personas beneficiarias tienen que obtener el título de transporte para acreditar esa condición de menor de 12 años. La tarjeta </w:t>
      </w:r>
      <w:proofErr w:type="spellStart"/>
      <w:r>
        <w:t>barik</w:t>
      </w:r>
      <w:proofErr w:type="spellEnd"/>
      <w:r>
        <w:t xml:space="preserve"> personalizada que se puede solicitar en las oficinas de atención al cliente de los diferentes operadores, con coste cero para las personas usuarias, sólo el coste de la tarjeta física, que es de tres euros. Además, es necesaria la coordinación interinstitucional, porque interviene en diferentes administraciones con competencias en materia de transporte, era el acuerdo del etc. Recoge armonizar el momento de puesta en marcha en todos los operadores de </w:t>
      </w:r>
      <w:proofErr w:type="spellStart"/>
      <w:r>
        <w:t>Bizkaia</w:t>
      </w:r>
      <w:proofErr w:type="spellEnd"/>
      <w:r>
        <w:t xml:space="preserve">, y será a lo largo de la primera semana de febrero. Recordemos los objetivos de la medida. Una vez más se trata de </w:t>
      </w:r>
      <w:proofErr w:type="spellStart"/>
      <w:r>
        <w:t>fidelizar</w:t>
      </w:r>
      <w:proofErr w:type="spellEnd"/>
      <w:r>
        <w:t xml:space="preserve"> a las nuevas generaciones en el uso del transporte público y ayudar económicamente a las familias. Además, cabe recordar que sigue en vigor el descuento del 50% en todos los medios de transporte público es competencia de las instituciones vascas, así como la gratuidad de los medios de transporte público es de titularidad estatal. Que tenemos en </w:t>
      </w:r>
      <w:proofErr w:type="spellStart"/>
      <w:r>
        <w:t>Barakaldo</w:t>
      </w:r>
      <w:proofErr w:type="spellEnd"/>
      <w:r>
        <w:t xml:space="preserve"> las líneas de uno y C, dos de Renfe, y los autobuses a Castro. Y fui y el mérito de quienes, evidentemente, de todos los grupos, pero el Partido Socialista ha estado al frente de esta justa reivindicación. El Estado mantiene su aportación del 30%, siempre que haya un compromiso de avanzar hacia un sistema de descuentos progresivos, acuerdo que ya tenemos aquí en </w:t>
      </w:r>
      <w:proofErr w:type="spellStart"/>
      <w:r>
        <w:t>Bizkaia</w:t>
      </w:r>
      <w:proofErr w:type="spellEnd"/>
      <w:r>
        <w:t xml:space="preserve">. Finalmente, a partir del uno de julio se pondrán en marcha nuevas medidas para seguir modificando el transporte público a quienes más lo utilicen y cuenten con menores rentas a personas menores de 14 años y jóvenes, según se recoge en el Decreto Ómnibus. Por lo tanto, los socialistas de </w:t>
      </w:r>
      <w:proofErr w:type="spellStart"/>
      <w:r>
        <w:t>Barakaldo</w:t>
      </w:r>
      <w:proofErr w:type="spellEnd"/>
      <w:r>
        <w:t>, que pusimos en marcha el que abusa en 2011, y apostamos por la movilidad urbana sostenible, seguimos empeñados en ampliar y mejorar el servicio, haciéndolo cada vez más accesible y cercano para toda la población de nuestra ciudad.</w:t>
      </w:r>
    </w:p>
    <w:p w:rsidR="007562FD" w:rsidRDefault="007562FD" w:rsidP="007562FD">
      <w:pPr>
        <w:spacing w:after="120"/>
        <w:rPr>
          <w:b/>
        </w:rPr>
      </w:pPr>
    </w:p>
    <w:p w:rsidR="007562FD" w:rsidRDefault="007562FD" w:rsidP="007562FD">
      <w:pPr>
        <w:spacing w:after="120"/>
        <w:rPr>
          <w:b/>
        </w:rPr>
      </w:pPr>
      <w:r>
        <w:rPr>
          <w:b/>
        </w:rPr>
        <w:t>[00:04:30] Amaia del Campo (EAJ-PNV)</w:t>
      </w:r>
    </w:p>
    <w:p w:rsidR="007562FD" w:rsidRDefault="00DD1F24" w:rsidP="007562FD">
      <w:pPr>
        <w:spacing w:after="120"/>
        <w:rPr>
          <w:b/>
        </w:rPr>
      </w:pPr>
      <w:hyperlink r:id="rId11" w:history="1">
        <w:r w:rsidR="007562FD" w:rsidRPr="007562FD">
          <w:rPr>
            <w:rStyle w:val="Hipervnculo"/>
            <w:b/>
          </w:rPr>
          <w:t>https://tv.barakaldo.eus/video/eu/2025ko-otsailaren-5ko-ezohiko-eta-premiazko-osoko-bilkura/t000430</w:t>
        </w:r>
      </w:hyperlink>
    </w:p>
    <w:p w:rsidR="007562FD" w:rsidRDefault="007562FD" w:rsidP="007562FD">
      <w:pPr>
        <w:spacing w:after="60"/>
      </w:pPr>
      <w:r>
        <w:t>Partido Nacionalista Vasco,</w:t>
      </w:r>
    </w:p>
    <w:p w:rsidR="007562FD" w:rsidRDefault="007562FD" w:rsidP="007562FD">
      <w:pPr>
        <w:spacing w:after="120"/>
        <w:rPr>
          <w:b/>
        </w:rPr>
      </w:pPr>
    </w:p>
    <w:p w:rsidR="007562FD" w:rsidRDefault="007562FD" w:rsidP="007562FD">
      <w:pPr>
        <w:spacing w:after="120"/>
        <w:rPr>
          <w:b/>
        </w:rPr>
      </w:pPr>
      <w:r>
        <w:rPr>
          <w:b/>
        </w:rPr>
        <w:t>[00:04:34] Jon Andoni Uría (EAJ-PNV)</w:t>
      </w:r>
    </w:p>
    <w:p w:rsidR="007562FD" w:rsidRDefault="00DD1F24" w:rsidP="007562FD">
      <w:pPr>
        <w:spacing w:after="120"/>
        <w:rPr>
          <w:b/>
        </w:rPr>
      </w:pPr>
      <w:hyperlink r:id="rId12" w:history="1">
        <w:r w:rsidR="007562FD" w:rsidRPr="007562FD">
          <w:rPr>
            <w:rStyle w:val="Hipervnculo"/>
            <w:b/>
          </w:rPr>
          <w:t>https://tv.barakaldo.eus/video/eu/2025ko-otsailaren-5ko-ezohiko-eta-premiazko-osoko-bilkura/t000434</w:t>
        </w:r>
      </w:hyperlink>
    </w:p>
    <w:p w:rsidR="007562FD" w:rsidRDefault="007562FD" w:rsidP="007562FD">
      <w:pPr>
        <w:spacing w:after="60"/>
      </w:pPr>
      <w:proofErr w:type="spellStart"/>
      <w:r>
        <w:t>Arratsalde</w:t>
      </w:r>
      <w:proofErr w:type="spellEnd"/>
      <w:r>
        <w:t xml:space="preserve"> </w:t>
      </w:r>
      <w:proofErr w:type="spellStart"/>
      <w:r>
        <w:t>on</w:t>
      </w:r>
      <w:proofErr w:type="spellEnd"/>
      <w:r>
        <w:t xml:space="preserve"> </w:t>
      </w:r>
      <w:proofErr w:type="spellStart"/>
      <w:r>
        <w:t>guztioi</w:t>
      </w:r>
      <w:proofErr w:type="spellEnd"/>
      <w:r>
        <w:t xml:space="preserve">. Efectivamente, traemos hoy al pleno, y con carácter urgente, para la modificación de nuestra ordenanza fiscal, para adaptar la gratuidad de los menores de 12 años, para que puedan utilizar nuestro </w:t>
      </w:r>
      <w:proofErr w:type="spellStart"/>
      <w:r>
        <w:t>kabuz</w:t>
      </w:r>
      <w:proofErr w:type="spellEnd"/>
      <w:r>
        <w:t xml:space="preserve"> y seguir apoyando y desarrollando el uso de este medio de transporte, del que el Partido Nacionalista Vasco, e a JOTA-PE ene UVE se siente especialmente orgulloso, con el desarrollo que se ha venido haciendo en estos últimos años, llegando a todos los barrios y ampliando incluso las líneas. Es una medida de urgencia, pues, porque al final estas medidas se </w:t>
      </w:r>
      <w:proofErr w:type="gramStart"/>
      <w:r>
        <w:t>trata</w:t>
      </w:r>
      <w:proofErr w:type="gramEnd"/>
      <w:r>
        <w:t xml:space="preserve"> de que entren en vigor lo más rápido posible para que lleguen a la ciudadanía. Efectivamente, tienen aplicación, </w:t>
      </w:r>
      <w:proofErr w:type="spellStart"/>
      <w:r>
        <w:t>desa</w:t>
      </w:r>
      <w:proofErr w:type="spellEnd"/>
      <w:r>
        <w:t xml:space="preserve"> gratuidad también lo más </w:t>
      </w:r>
      <w:r>
        <w:lastRenderedPageBreak/>
        <w:t xml:space="preserve">rápido posible. Y desde las áreas de servicios municipales y de hacienda del Pe ene uve hemos trabajado, y en este momento, si quiero agradecer especialmente a todos los técnicos y técnicas que han intervenido en este expediente, eh, para poder traer a este pleno con carácter de urgencia el proyecto de acuerdo que sometemos, y sobre todo teniendo en cuenta que al final como ayuntamiento que somos, como por decirlo así, último escalón en la pirámide de las administraciones públicas, que deben coordinarse para que estas medidas sean efectivas, pues, somos los últimos destinatarios de los vaivenes que hemos vivido en este en este sentido. A pesar de todo ello gracias a los técnicos técnicas, por el trabajo realizado, por la adaptación, por la valoración y estimaciones que ha habido que hacer durante todos estos días, para que efectivamente esta medida de gratuidad de los menores de 12 años y otras medidas que también hemos ido impulsando, eh, al amparo de acuerdos tanto al Consorcio de Transportes de </w:t>
      </w:r>
      <w:proofErr w:type="spellStart"/>
      <w:r>
        <w:t>Bizkaia</w:t>
      </w:r>
      <w:proofErr w:type="spellEnd"/>
      <w:r>
        <w:t xml:space="preserve"> como el Gobierno Vasco, incluso en el Gobierno central. MMM, pues, como digo, que esas otras medidas que, que en el futuro probablemente de de ser, como parece que se va a producir en ese futuro, eh, esa coordinación entre las administraciones, estaremos también dispuestos a trabajar con la misma celeridad y para que </w:t>
      </w:r>
      <w:proofErr w:type="gramStart"/>
      <w:r>
        <w:t>sea</w:t>
      </w:r>
      <w:proofErr w:type="gramEnd"/>
      <w:r>
        <w:t xml:space="preserve"> una realidad en </w:t>
      </w:r>
      <w:proofErr w:type="spellStart"/>
      <w:r>
        <w:t>Barakaldo</w:t>
      </w:r>
      <w:proofErr w:type="spellEnd"/>
      <w:r>
        <w:t xml:space="preserve">. </w:t>
      </w:r>
      <w:proofErr w:type="spellStart"/>
      <w:r>
        <w:t>Eskerrik</w:t>
      </w:r>
      <w:proofErr w:type="spellEnd"/>
      <w:r>
        <w:t xml:space="preserve"> </w:t>
      </w:r>
      <w:proofErr w:type="spellStart"/>
      <w:r>
        <w:t>asko</w:t>
      </w:r>
      <w:proofErr w:type="spellEnd"/>
      <w:r>
        <w:t>.</w:t>
      </w:r>
    </w:p>
    <w:p w:rsidR="007562FD" w:rsidRDefault="007562FD" w:rsidP="007562FD">
      <w:pPr>
        <w:spacing w:after="120"/>
        <w:rPr>
          <w:b/>
        </w:rPr>
      </w:pPr>
    </w:p>
    <w:p w:rsidR="007562FD" w:rsidRDefault="007562FD" w:rsidP="007562FD">
      <w:pPr>
        <w:spacing w:after="120"/>
        <w:rPr>
          <w:b/>
        </w:rPr>
      </w:pPr>
      <w:r>
        <w:rPr>
          <w:b/>
        </w:rPr>
        <w:t>[00:06:45] Amaia del Campo (EAJ-PNV)</w:t>
      </w:r>
    </w:p>
    <w:p w:rsidR="007562FD" w:rsidRDefault="00DD1F24" w:rsidP="007562FD">
      <w:pPr>
        <w:spacing w:after="120"/>
        <w:rPr>
          <w:b/>
        </w:rPr>
      </w:pPr>
      <w:hyperlink r:id="rId13" w:history="1">
        <w:r w:rsidR="007562FD" w:rsidRPr="007562FD">
          <w:rPr>
            <w:rStyle w:val="Hipervnculo"/>
            <w:b/>
          </w:rPr>
          <w:t>https://tv.barakaldo.eus/video/eu/2025ko-otsailaren-5ko-ezohiko-eta-premiazko-osoko-bilkura/t000645</w:t>
        </w:r>
      </w:hyperlink>
    </w:p>
    <w:p w:rsidR="007562FD" w:rsidRDefault="007562FD" w:rsidP="007562FD">
      <w:pPr>
        <w:spacing w:after="60"/>
      </w:pPr>
      <w:r>
        <w:t>Bien, pues vamos a votar la propuesta. Votos a favor.</w:t>
      </w:r>
    </w:p>
    <w:p w:rsidR="007562FD" w:rsidRDefault="007562FD" w:rsidP="007562FD">
      <w:pPr>
        <w:spacing w:after="120"/>
        <w:rPr>
          <w:b/>
        </w:rPr>
      </w:pPr>
    </w:p>
    <w:p w:rsidR="007562FD" w:rsidRDefault="007562FD" w:rsidP="007562FD">
      <w:pPr>
        <w:spacing w:after="120"/>
        <w:rPr>
          <w:b/>
        </w:rPr>
      </w:pPr>
      <w:r>
        <w:rPr>
          <w:b/>
        </w:rPr>
        <w:t xml:space="preserve">[00:06:52] </w:t>
      </w:r>
      <w:proofErr w:type="spellStart"/>
      <w:r>
        <w:rPr>
          <w:b/>
        </w:rPr>
        <w:t>Idazkari</w:t>
      </w:r>
      <w:proofErr w:type="spellEnd"/>
      <w:r>
        <w:rPr>
          <w:b/>
        </w:rPr>
        <w:t>/Secretario</w:t>
      </w:r>
    </w:p>
    <w:p w:rsidR="007562FD" w:rsidRDefault="00DD1F24" w:rsidP="007562FD">
      <w:pPr>
        <w:spacing w:after="120"/>
        <w:rPr>
          <w:b/>
        </w:rPr>
      </w:pPr>
      <w:hyperlink r:id="rId14" w:history="1">
        <w:r w:rsidR="007562FD" w:rsidRPr="007562FD">
          <w:rPr>
            <w:rStyle w:val="Hipervnculo"/>
            <w:b/>
          </w:rPr>
          <w:t>https://tv.barakaldo.eus/video/eu/2025ko-otsailaren-5ko-ezohiko-eta-premiazko-osoko-bilkura/t000652</w:t>
        </w:r>
      </w:hyperlink>
    </w:p>
    <w:p w:rsidR="007562FD" w:rsidRDefault="007562FD" w:rsidP="007562FD">
      <w:pPr>
        <w:spacing w:after="60"/>
      </w:pPr>
      <w:proofErr w:type="spellStart"/>
      <w:r>
        <w:t>Osea</w:t>
      </w:r>
      <w:proofErr w:type="spellEnd"/>
      <w:r>
        <w:t xml:space="preserve"> tú unanimidad. </w:t>
      </w:r>
    </w:p>
    <w:p w:rsidR="007562FD" w:rsidRDefault="007562FD" w:rsidP="007562FD">
      <w:pPr>
        <w:spacing w:after="120"/>
        <w:rPr>
          <w:b/>
        </w:rPr>
      </w:pPr>
    </w:p>
    <w:p w:rsidR="007562FD" w:rsidRDefault="007562FD" w:rsidP="007562FD">
      <w:pPr>
        <w:spacing w:after="120"/>
        <w:rPr>
          <w:b/>
        </w:rPr>
      </w:pPr>
      <w:r>
        <w:rPr>
          <w:b/>
        </w:rPr>
        <w:t>[00:06:54] Amaia del Campo (EAJ-PNV)</w:t>
      </w:r>
    </w:p>
    <w:p w:rsidR="007562FD" w:rsidRDefault="00DD1F24" w:rsidP="007562FD">
      <w:pPr>
        <w:spacing w:after="120"/>
        <w:rPr>
          <w:b/>
        </w:rPr>
      </w:pPr>
      <w:hyperlink r:id="rId15" w:history="1">
        <w:r w:rsidR="007562FD" w:rsidRPr="007562FD">
          <w:rPr>
            <w:rStyle w:val="Hipervnculo"/>
            <w:b/>
          </w:rPr>
          <w:t>https://tv.barakaldo.eus/video/eu/2025ko-otsailaren-5ko-ezohiko-eta-premiazko-osoko-bilkura/t000654</w:t>
        </w:r>
      </w:hyperlink>
    </w:p>
    <w:p w:rsidR="007562FD" w:rsidRDefault="005A0789" w:rsidP="007562FD">
      <w:pPr>
        <w:spacing w:after="60"/>
      </w:pPr>
      <w:r>
        <w:t xml:space="preserve">Bueno, pues </w:t>
      </w:r>
      <w:proofErr w:type="spellStart"/>
      <w:r>
        <w:t>eskerrik</w:t>
      </w:r>
      <w:proofErr w:type="spellEnd"/>
      <w:r>
        <w:t xml:space="preserve"> </w:t>
      </w:r>
      <w:proofErr w:type="spellStart"/>
      <w:r>
        <w:t>asko</w:t>
      </w:r>
      <w:proofErr w:type="spellEnd"/>
      <w:r>
        <w:t xml:space="preserve"> </w:t>
      </w:r>
      <w:proofErr w:type="spellStart"/>
      <w:r w:rsidR="007562FD">
        <w:t>guztiei</w:t>
      </w:r>
      <w:proofErr w:type="spellEnd"/>
      <w:r w:rsidR="007562FD">
        <w:t>. Damos por concluida esta sesión plenaria.</w:t>
      </w:r>
    </w:p>
    <w:p w:rsidR="004D7A4E" w:rsidRPr="007562FD" w:rsidRDefault="004D7A4E" w:rsidP="007562FD">
      <w:pPr>
        <w:spacing w:after="60"/>
        <w:rPr>
          <w:b/>
        </w:rPr>
      </w:pPr>
    </w:p>
    <w:sectPr w:rsidR="004D7A4E" w:rsidRPr="007562FD" w:rsidSect="004D7A4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7562FD"/>
    <w:rsid w:val="004D7A4E"/>
    <w:rsid w:val="005A0789"/>
    <w:rsid w:val="007562FD"/>
    <w:rsid w:val="00DD1F2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A4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562F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v.barakaldo.eus/video/eu/2025ko-otsailaren-5ko-ezohiko-eta-premiazko-osoko-bilkura/2" TargetMode="External"/><Relationship Id="rId13" Type="http://schemas.openxmlformats.org/officeDocument/2006/relationships/hyperlink" Target="https://tv.barakaldo.eus/video/eu/2025ko-otsailaren-5ko-ezohiko-eta-premiazko-osoko-bilkura/t000645" TargetMode="External"/><Relationship Id="rId3" Type="http://schemas.openxmlformats.org/officeDocument/2006/relationships/webSettings" Target="webSettings.xml"/><Relationship Id="rId7" Type="http://schemas.openxmlformats.org/officeDocument/2006/relationships/hyperlink" Target="https://tv.barakaldo.eus/video/eu/2025ko-otsailaren-5ko-ezohiko-eta-premiazko-osoko-bilkura/t000030" TargetMode="External"/><Relationship Id="rId12" Type="http://schemas.openxmlformats.org/officeDocument/2006/relationships/hyperlink" Target="https://tv.barakaldo.eus/video/eu/2025ko-otsailaren-5ko-ezohiko-eta-premiazko-osoko-bilkura/t000434"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v.barakaldo.eus/video/eu/2025ko-otsailaren-5ko-ezohiko-eta-premiazko-osoko-bilkura/t000020" TargetMode="External"/><Relationship Id="rId11" Type="http://schemas.openxmlformats.org/officeDocument/2006/relationships/hyperlink" Target="https://tv.barakaldo.eus/video/eu/2025ko-otsailaren-5ko-ezohiko-eta-premiazko-osoko-bilkura/t000430" TargetMode="External"/><Relationship Id="rId5" Type="http://schemas.openxmlformats.org/officeDocument/2006/relationships/hyperlink" Target="https://tv.barakaldo.eus/video/eu/2025ko-otsailaren-5ko-ezohiko-eta-premiazko-osoko-bilkura/1" TargetMode="External"/><Relationship Id="rId15" Type="http://schemas.openxmlformats.org/officeDocument/2006/relationships/hyperlink" Target="https://tv.barakaldo.eus/video/eu/2025ko-otsailaren-5ko-ezohiko-eta-premiazko-osoko-bilkura/t000654" TargetMode="External"/><Relationship Id="rId10" Type="http://schemas.openxmlformats.org/officeDocument/2006/relationships/hyperlink" Target="https://tv.barakaldo.eus/video/eu/2025ko-otsailaren-5ko-ezohiko-eta-premiazko-osoko-bilkura/t000053" TargetMode="External"/><Relationship Id="rId4" Type="http://schemas.openxmlformats.org/officeDocument/2006/relationships/hyperlink" Target="https://tv.barakaldo.eus/video/eu/2025ko-otsailaren-5ko-ezohiko-eta-premiazko-osoko-bilkura/t000011" TargetMode="External"/><Relationship Id="rId9" Type="http://schemas.openxmlformats.org/officeDocument/2006/relationships/hyperlink" Target="https://tv.barakaldo.eus/video/eu/2025ko-otsailaren-5ko-ezohiko-eta-premiazko-osoko-bilkura/t000034" TargetMode="External"/><Relationship Id="rId14" Type="http://schemas.openxmlformats.org/officeDocument/2006/relationships/hyperlink" Target="https://tv.barakaldo.eus/video/eu/2025ko-otsailaren-5ko-ezohiko-eta-premiazko-osoko-bilkura/t00065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1661</Words>
  <Characters>9140</Characters>
  <Application>Microsoft Office Word</Application>
  <DocSecurity>0</DocSecurity>
  <Lines>76</Lines>
  <Paragraphs>21</Paragraphs>
  <ScaleCrop>false</ScaleCrop>
  <Company/>
  <LinksUpToDate>false</LinksUpToDate>
  <CharactersWithSpaces>10780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2025-02-05T17:37:00Z</dcterms:created>
  <dcterms:modified xsi:type="dcterms:W3CDTF">2025-02-05T17:39:00Z</dcterms:modified>
</cp:coreProperties>
</file>